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52" w:rsidRPr="00A71352" w:rsidRDefault="00C453A9" w:rsidP="00A71352">
      <w:pPr>
        <w:spacing w:after="0" w:line="240" w:lineRule="auto"/>
        <w:rPr>
          <w:rFonts w:ascii="Helvetica" w:eastAsia="Times New Roman" w:hAnsi="Helvetica" w:cs="Helvetica"/>
          <w:color w:val="385898"/>
          <w:sz w:val="18"/>
          <w:szCs w:val="18"/>
          <w:shd w:val="clear" w:color="auto" w:fill="FFFFFF"/>
          <w:lang w:eastAsia="fi-FI"/>
        </w:rPr>
      </w:pPr>
      <w:r w:rsidRPr="00A71352">
        <w:rPr>
          <w:rFonts w:ascii="inherit" w:eastAsia="Times New Roman" w:hAnsi="inherit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543</wp:posOffset>
            </wp:positionV>
            <wp:extent cx="5164666" cy="3873169"/>
            <wp:effectExtent l="0" t="0" r="0" b="0"/>
            <wp:wrapSquare wrapText="bothSides"/>
            <wp:docPr id="1" name="Kuva 1" descr="C:\Users\AJM-1\Desktop\joulupolku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M-1\Desktop\joulupolku 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66" cy="387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352" w:rsidRPr="00A71352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begin"/>
      </w:r>
      <w:r w:rsidR="00A71352" w:rsidRPr="00A71352">
        <w:rPr>
          <w:rFonts w:ascii="Times New Roman" w:eastAsia="Times New Roman" w:hAnsi="Times New Roman" w:cs="Times New Roman"/>
          <w:sz w:val="24"/>
          <w:szCs w:val="24"/>
          <w:lang w:eastAsia="fi-FI"/>
        </w:rPr>
        <w:instrText xml:space="preserve"> HYPERLINK "https://www.facebook.com/events/529470594494291/?acontext=%7B%22action_history%22%3A%22%5b%7B%5C%22surface%5C%22%3A%5C%22page%5C%22%2C%5C%22mechanism%5C%22%3A%5C%22page_upcoming_events_card%5C%22%2C%5C%22extra_data%5C%22%3A%5b%5d%7D%5d%22%2C%22has_source%22%3Atrue%7D" </w:instrText>
      </w:r>
      <w:r w:rsidR="00A71352" w:rsidRPr="00A71352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separate"/>
      </w:r>
    </w:p>
    <w:p w:rsidR="00A71352" w:rsidRPr="00A71352" w:rsidRDefault="00A71352" w:rsidP="00A71352">
      <w:pPr>
        <w:spacing w:after="0" w:line="240" w:lineRule="auto"/>
        <w:textAlignment w:val="bottom"/>
        <w:rPr>
          <w:rFonts w:ascii="inherit" w:eastAsia="Times New Roman" w:hAnsi="inherit" w:cs="Times New Roman"/>
          <w:sz w:val="24"/>
          <w:szCs w:val="24"/>
          <w:lang w:eastAsia="fi-FI"/>
        </w:rPr>
      </w:pPr>
    </w:p>
    <w:p w:rsidR="00A71352" w:rsidRPr="00A71352" w:rsidRDefault="00A71352" w:rsidP="00A71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71352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end"/>
      </w:r>
    </w:p>
    <w:p w:rsidR="004B687D" w:rsidRDefault="00A71352" w:rsidP="00A71352">
      <w:pPr>
        <w:spacing w:after="0" w:line="240" w:lineRule="auto"/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</w:pPr>
      <w:proofErr w:type="gramStart"/>
      <w:r w:rsidRPr="00A71352">
        <w:rPr>
          <w:rFonts w:ascii="inherit" w:eastAsia="Times New Roman" w:hAnsi="inherit" w:cs="Helvetica"/>
          <w:b/>
          <w:color w:val="FA3E3E"/>
          <w:sz w:val="32"/>
          <w:szCs w:val="32"/>
          <w:highlight w:val="yellow"/>
          <w:lang w:eastAsia="fi-FI"/>
        </w:rPr>
        <w:t>marras</w:t>
      </w:r>
      <w:r w:rsidR="00C453A9">
        <w:rPr>
          <w:rFonts w:ascii="inherit" w:eastAsia="Times New Roman" w:hAnsi="inherit" w:cs="Helvetica"/>
          <w:b/>
          <w:color w:val="FA3E3E"/>
          <w:sz w:val="32"/>
          <w:szCs w:val="32"/>
          <w:highlight w:val="yellow"/>
          <w:lang w:eastAsia="fi-FI"/>
        </w:rPr>
        <w:t xml:space="preserve">kuu  </w:t>
      </w:r>
      <w:r w:rsidRPr="00A71352"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  <w:t>30</w:t>
      </w:r>
      <w:proofErr w:type="gramEnd"/>
      <w:r w:rsidR="00C453A9"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  <w:t xml:space="preserve"> </w:t>
      </w:r>
    </w:p>
    <w:bookmarkStart w:id="0" w:name="_GoBack"/>
    <w:bookmarkEnd w:id="0"/>
    <w:p w:rsidR="00C453A9" w:rsidRDefault="00A71352" w:rsidP="00A71352">
      <w:pPr>
        <w:spacing w:after="0" w:line="240" w:lineRule="auto"/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</w:pPr>
      <w:r w:rsidRPr="00A71352"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  <w:fldChar w:fldCharType="begin"/>
      </w:r>
      <w:r w:rsidRPr="00A71352"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  <w:instrText xml:space="preserve"> HYPERLINK "https://www.facebook.com/events/529470594494291/?acontext=%7B%22action_history%22%3A%22%5b%7B%5C%22surface%5C%22%3A%5C%22page%5C%22%2C%5C%22mechanism%5C%22%3A%5C%22page_upcoming_events_card%5C%22%2C%5C%22extra_data%5C%22%3A%5b%5d%7D%5d%22%2C%22has_source%22%3Atrue%7D" </w:instrText>
      </w:r>
      <w:r w:rsidRPr="00A71352"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  <w:fldChar w:fldCharType="separate"/>
      </w:r>
      <w:r w:rsidRPr="00A71352">
        <w:rPr>
          <w:rFonts w:ascii="inherit" w:eastAsia="Times New Roman" w:hAnsi="inherit" w:cs="Helvetica"/>
          <w:b/>
          <w:bCs/>
          <w:color w:val="1D2129"/>
          <w:sz w:val="32"/>
          <w:szCs w:val="32"/>
          <w:highlight w:val="yellow"/>
          <w:lang w:eastAsia="fi-FI"/>
        </w:rPr>
        <w:t>Joulun avaus</w:t>
      </w:r>
      <w:r w:rsidRPr="00A71352"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  <w:fldChar w:fldCharType="end"/>
      </w:r>
    </w:p>
    <w:p w:rsidR="00A71352" w:rsidRPr="00A71352" w:rsidRDefault="00A71352" w:rsidP="00A71352">
      <w:pPr>
        <w:spacing w:after="0" w:line="240" w:lineRule="auto"/>
        <w:rPr>
          <w:rFonts w:ascii="inherit" w:eastAsia="Times New Roman" w:hAnsi="inherit" w:cs="Helvetica"/>
          <w:b/>
          <w:color w:val="1D2129"/>
          <w:sz w:val="32"/>
          <w:szCs w:val="32"/>
          <w:lang w:eastAsia="fi-FI"/>
        </w:rPr>
      </w:pPr>
      <w:r w:rsidRPr="00A71352">
        <w:rPr>
          <w:rFonts w:ascii="inherit" w:eastAsia="Times New Roman" w:hAnsi="inherit" w:cs="Helvetica"/>
          <w:b/>
          <w:color w:val="1D2129"/>
          <w:sz w:val="32"/>
          <w:szCs w:val="32"/>
          <w:highlight w:val="yellow"/>
          <w:lang w:eastAsia="fi-FI"/>
        </w:rPr>
        <w:t>La 12.00</w:t>
      </w:r>
    </w:p>
    <w:p w:rsidR="00A71352" w:rsidRDefault="00A71352" w:rsidP="00A71352">
      <w:pPr>
        <w:spacing w:after="0" w:line="240" w:lineRule="atLeast"/>
        <w:rPr>
          <w:rFonts w:ascii="inherit" w:eastAsia="Times New Roman" w:hAnsi="inherit" w:cs="Helvetica"/>
          <w:color w:val="90949C"/>
          <w:sz w:val="18"/>
          <w:szCs w:val="18"/>
          <w:lang w:eastAsia="fi-FI"/>
        </w:rPr>
      </w:pPr>
    </w:p>
    <w:p w:rsidR="00A71352" w:rsidRDefault="00C453A9" w:rsidP="00C453A9">
      <w:pPr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Jo</w:t>
      </w:r>
      <w:r w:rsidR="00A71352" w:rsidRPr="00A71352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ulupukki saapuu Korsoon hevosreellä. Joulupukin kulkue lähtee ison S-marketin edestä kohti kirkkoa klo 15 kirkonkellojen soidessa. Kirkkoherra puheellaan julistaa joulun alkaneeksi. Vuoden 2019 korsolaisen valinta </w:t>
      </w:r>
      <w:r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j</w:t>
      </w:r>
      <w:r w:rsidR="00A71352" w:rsidRPr="00A71352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ulkaistaan.</w:t>
      </w:r>
      <w:r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  </w:t>
      </w:r>
      <w:r w:rsidR="00A71352" w:rsidRPr="00A71352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Joulutorilla korsolaiset käsityöntekijät myyvät tuotteitaan.</w:t>
      </w:r>
      <w:r w:rsidR="00A71352" w:rsidRPr="00A71352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br/>
      </w:r>
      <w:proofErr w:type="gramStart"/>
      <w:r w:rsidR="00A71352" w:rsidRPr="00A71352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Mehu- ja glögitarjoilu.</w:t>
      </w:r>
      <w:proofErr w:type="gramEnd"/>
      <w:r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ab/>
      </w:r>
    </w:p>
    <w:p w:rsidR="004B687D" w:rsidRDefault="004B687D" w:rsidP="00C453A9">
      <w:pPr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</w:pPr>
    </w:p>
    <w:p w:rsidR="00A71352" w:rsidRPr="00A71352" w:rsidRDefault="004B687D" w:rsidP="00A71352">
      <w:pPr>
        <w:spacing w:after="0" w:line="240" w:lineRule="atLeast"/>
        <w:rPr>
          <w:rFonts w:ascii="inherit" w:eastAsia="Times New Roman" w:hAnsi="inherit" w:cs="Helvetica"/>
          <w:color w:val="90949C"/>
          <w:sz w:val="18"/>
          <w:szCs w:val="18"/>
          <w:lang w:eastAsia="fi-FI"/>
        </w:rPr>
      </w:pPr>
      <w:r w:rsidRPr="00C453A9">
        <w:rPr>
          <w:rFonts w:ascii="inherit" w:eastAsia="Times New Roman" w:hAnsi="inherit" w:cs="Helvetica"/>
          <w:b/>
          <w:noProof/>
          <w:color w:val="90949C"/>
          <w:sz w:val="32"/>
          <w:szCs w:val="32"/>
          <w:highlight w:val="yellow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16510</wp:posOffset>
            </wp:positionV>
            <wp:extent cx="4859655" cy="3644900"/>
            <wp:effectExtent l="0" t="0" r="0" b="0"/>
            <wp:wrapSquare wrapText="bothSides"/>
            <wp:docPr id="2" name="Kuva 2" descr="C:\Users\AJM-1\Desktop\joulupolku 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M-1\Desktop\joulupolku 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352" w:rsidRPr="00A71352" w:rsidRDefault="00A71352" w:rsidP="00A71352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</w:pPr>
      <w:r w:rsidRPr="00A71352">
        <w:rPr>
          <w:rFonts w:ascii="inherit" w:eastAsia="Times New Roman" w:hAnsi="inherit" w:cs="Helvetica"/>
          <w:b/>
          <w:color w:val="FA3E3E"/>
          <w:sz w:val="32"/>
          <w:szCs w:val="32"/>
          <w:highlight w:val="yellow"/>
          <w:lang w:eastAsia="fi-FI"/>
        </w:rPr>
        <w:t>joulu</w:t>
      </w:r>
      <w:r w:rsidR="00C453A9" w:rsidRPr="00C453A9">
        <w:rPr>
          <w:rFonts w:ascii="inherit" w:eastAsia="Times New Roman" w:hAnsi="inherit" w:cs="Helvetica"/>
          <w:b/>
          <w:color w:val="FA3E3E"/>
          <w:sz w:val="32"/>
          <w:szCs w:val="32"/>
          <w:highlight w:val="yellow"/>
          <w:lang w:eastAsia="fi-FI"/>
        </w:rPr>
        <w:t>kuu</w:t>
      </w:r>
      <w:r w:rsidRPr="00C453A9">
        <w:rPr>
          <w:rFonts w:ascii="inherit" w:eastAsia="Times New Roman" w:hAnsi="inherit" w:cs="Helvetica"/>
          <w:b/>
          <w:color w:val="FA3E3E"/>
          <w:sz w:val="32"/>
          <w:szCs w:val="32"/>
          <w:highlight w:val="yellow"/>
          <w:lang w:eastAsia="fi-FI"/>
        </w:rPr>
        <w:tab/>
      </w:r>
      <w:r w:rsidRPr="00A71352"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  <w:t>15</w:t>
      </w:r>
      <w:r w:rsidR="00C453A9" w:rsidRPr="00C453A9"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  <w:tab/>
      </w:r>
    </w:p>
    <w:p w:rsidR="00A71352" w:rsidRPr="00A71352" w:rsidRDefault="00A71352" w:rsidP="00A71352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</w:pPr>
    </w:p>
    <w:p w:rsidR="00A71352" w:rsidRPr="00A71352" w:rsidRDefault="00A71352" w:rsidP="00A71352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C1E21"/>
          <w:sz w:val="32"/>
          <w:szCs w:val="32"/>
          <w:highlight w:val="yellow"/>
          <w:lang w:eastAsia="fi-FI"/>
        </w:rPr>
      </w:pPr>
      <w:hyperlink r:id="rId6" w:history="1">
        <w:r w:rsidRPr="00A71352">
          <w:rPr>
            <w:rFonts w:ascii="inherit" w:eastAsia="Times New Roman" w:hAnsi="inherit" w:cs="Helvetica"/>
            <w:b/>
            <w:bCs/>
            <w:color w:val="1D2129"/>
            <w:sz w:val="32"/>
            <w:szCs w:val="32"/>
            <w:highlight w:val="yellow"/>
            <w:lang w:eastAsia="fi-FI"/>
          </w:rPr>
          <w:t>Joulupolku</w:t>
        </w:r>
      </w:hyperlink>
    </w:p>
    <w:p w:rsidR="00A71352" w:rsidRPr="00A71352" w:rsidRDefault="00A71352" w:rsidP="00A71352">
      <w:pPr>
        <w:shd w:val="clear" w:color="auto" w:fill="FFFFFF"/>
        <w:spacing w:after="0" w:line="240" w:lineRule="atLeast"/>
        <w:rPr>
          <w:rFonts w:ascii="inherit" w:eastAsia="Times New Roman" w:hAnsi="inherit" w:cs="Helvetica"/>
          <w:b/>
          <w:color w:val="1D2129"/>
          <w:sz w:val="32"/>
          <w:szCs w:val="32"/>
          <w:lang w:eastAsia="fi-FI"/>
        </w:rPr>
      </w:pPr>
      <w:r w:rsidRPr="00A71352">
        <w:rPr>
          <w:rFonts w:ascii="inherit" w:eastAsia="Times New Roman" w:hAnsi="inherit" w:cs="Helvetica"/>
          <w:b/>
          <w:color w:val="1D2129"/>
          <w:sz w:val="32"/>
          <w:szCs w:val="32"/>
          <w:highlight w:val="yellow"/>
          <w:lang w:eastAsia="fi-FI"/>
        </w:rPr>
        <w:t>Su 15.00</w:t>
      </w:r>
    </w:p>
    <w:p w:rsidR="00A94F8A" w:rsidRDefault="00A94F8A"/>
    <w:p w:rsidR="00C453A9" w:rsidRDefault="00C453A9"/>
    <w:p w:rsidR="00C453A9" w:rsidRDefault="00C453A9"/>
    <w:p w:rsidR="00C453A9" w:rsidRDefault="00C453A9"/>
    <w:p w:rsidR="00C453A9" w:rsidRDefault="00C453A9"/>
    <w:p w:rsidR="00C453A9" w:rsidRDefault="00C453A9"/>
    <w:p w:rsidR="00C453A9" w:rsidRDefault="00C453A9"/>
    <w:p w:rsidR="00C453A9" w:rsidRDefault="00C453A9"/>
    <w:p w:rsidR="00C453A9" w:rsidRDefault="00C453A9"/>
    <w:p w:rsidR="00C453A9" w:rsidRDefault="00C453A9"/>
    <w:p w:rsidR="00C453A9" w:rsidRDefault="00C453A9">
      <w:r w:rsidRPr="00C453A9">
        <w:rPr>
          <w:noProof/>
          <w:lang w:eastAsia="fi-FI"/>
        </w:rPr>
        <w:drawing>
          <wp:inline distT="0" distB="0" distL="0" distR="0">
            <wp:extent cx="3935095" cy="941705"/>
            <wp:effectExtent l="0" t="0" r="8255" b="0"/>
            <wp:docPr id="3" name="Kuva 3" descr="C:\Users\AJM-1\Desktop\KORSO-SEU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M-1\Desktop\KORSO-SEUR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3A9" w:rsidSect="004B68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52"/>
    <w:rsid w:val="004B687D"/>
    <w:rsid w:val="00A71352"/>
    <w:rsid w:val="00A94F8A"/>
    <w:rsid w:val="00C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0ED46-AC08-4976-B49E-FAF64CE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766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6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4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13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903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3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43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86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0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08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390691198263974/?acontext=%7B%22action_history%22%3A%22%5b%7B%5C%22surface%5C%22%3A%5C%22page%5C%22%2C%5C%22mechanism%5C%22%3A%5C%22page_upcoming_events_card%5C%22%2C%5C%22extra_data%5C%22%3A%5b%5d%7D%5d%22%2C%22has_source%22%3Atrue%7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Koskinen</dc:creator>
  <cp:keywords/>
  <dc:description/>
  <cp:lastModifiedBy>Jouko Koskinen</cp:lastModifiedBy>
  <cp:revision>1</cp:revision>
  <dcterms:created xsi:type="dcterms:W3CDTF">2019-11-07T04:54:00Z</dcterms:created>
  <dcterms:modified xsi:type="dcterms:W3CDTF">2019-11-07T05:19:00Z</dcterms:modified>
</cp:coreProperties>
</file>